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41298D09" w:rsidR="00294713" w:rsidRDefault="008D6160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1D50C5" w:rsidRPr="001D50C5">
        <w:rPr>
          <w:sz w:val="24"/>
          <w:szCs w:val="24"/>
          <w:lang w:val="en-GB"/>
        </w:rPr>
        <w:t xml:space="preserve">erforming </w:t>
      </w:r>
      <w:r w:rsidR="00630A26">
        <w:rPr>
          <w:sz w:val="24"/>
          <w:szCs w:val="24"/>
          <w:lang w:val="en-GB"/>
        </w:rPr>
        <w:t>pos</w:t>
      </w:r>
      <w:r w:rsidR="00393429">
        <w:rPr>
          <w:sz w:val="24"/>
          <w:szCs w:val="24"/>
          <w:lang w:val="en-GB"/>
        </w:rPr>
        <w:t>terolateral</w:t>
      </w:r>
      <w:r w:rsidR="001D50C5" w:rsidRPr="001D50C5">
        <w:rPr>
          <w:sz w:val="24"/>
          <w:szCs w:val="24"/>
          <w:lang w:val="en-GB"/>
        </w:rPr>
        <w:t xml:space="preserve"> </w:t>
      </w:r>
      <w:r w:rsidR="00393429">
        <w:rPr>
          <w:sz w:val="24"/>
          <w:szCs w:val="24"/>
          <w:lang w:val="en-GB"/>
        </w:rPr>
        <w:t>thoracotomy</w:t>
      </w:r>
      <w:r>
        <w:rPr>
          <w:sz w:val="24"/>
          <w:szCs w:val="24"/>
          <w:lang w:val="en-GB"/>
        </w:rPr>
        <w:t xml:space="preserve"> closure</w:t>
      </w:r>
    </w:p>
    <w:p w14:paraId="77C76777" w14:textId="77777777" w:rsidR="001D50C5" w:rsidRPr="005B599B" w:rsidRDefault="001D50C5" w:rsidP="00DD2457">
      <w:pPr>
        <w:pStyle w:val="Title"/>
        <w:rPr>
          <w:sz w:val="10"/>
          <w:szCs w:val="10"/>
          <w:lang w:val="en-GB"/>
        </w:rPr>
      </w:pPr>
    </w:p>
    <w:p w14:paraId="669ACFE6" w14:textId="3F466F6B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001F547B" w14:textId="77777777" w:rsidR="00CF7885" w:rsidRPr="005D5C27" w:rsidRDefault="00CF7885" w:rsidP="00CF7885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81353F" w:rsidRDefault="0017606C" w:rsidP="00DD2457">
      <w:pPr>
        <w:rPr>
          <w:rFonts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63C0C25" w14:textId="316708BA" w:rsidR="00047D16" w:rsidRDefault="001D50C5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1D50C5">
              <w:rPr>
                <w:sz w:val="22"/>
                <w:szCs w:val="22"/>
                <w:lang w:val="en-GB"/>
              </w:rPr>
              <w:t xml:space="preserve">Inspection and performing </w:t>
            </w:r>
            <w:r w:rsidR="008C7163" w:rsidRPr="008C7163">
              <w:rPr>
                <w:sz w:val="22"/>
                <w:szCs w:val="22"/>
                <w:lang w:val="en-GB"/>
              </w:rPr>
              <w:t>pos</w:t>
            </w:r>
            <w:r w:rsidR="008D6160" w:rsidRPr="008C7163">
              <w:rPr>
                <w:sz w:val="22"/>
                <w:szCs w:val="22"/>
                <w:lang w:val="en-GB"/>
              </w:rPr>
              <w:t>terolateral</w:t>
            </w:r>
            <w:r w:rsidR="008D6160">
              <w:rPr>
                <w:sz w:val="22"/>
                <w:szCs w:val="22"/>
                <w:lang w:val="en-GB"/>
              </w:rPr>
              <w:t xml:space="preserve"> thoracotomy closure</w:t>
            </w:r>
            <w:r w:rsidRPr="001D50C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</w:t>
            </w:r>
            <w:r w:rsidRPr="001D50C5">
              <w:rPr>
                <w:sz w:val="22"/>
                <w:szCs w:val="22"/>
                <w:lang w:val="en-GB"/>
              </w:rPr>
              <w:t>n the operation theatre</w:t>
            </w:r>
          </w:p>
          <w:p w14:paraId="432A5B37" w14:textId="130F1F9A" w:rsidR="001D50C5" w:rsidRPr="005D5C27" w:rsidRDefault="001D50C5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8C7163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C7163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8C7163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C7163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8C7163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8C7163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E1C1855" w14:textId="27DE48D6" w:rsidR="001D50C5" w:rsidRPr="008C716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C7163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D04050" w:rsidRPr="008C7163">
              <w:rPr>
                <w:b w:val="0"/>
                <w:sz w:val="22"/>
                <w:szCs w:val="22"/>
                <w:lang w:val="en-GB"/>
              </w:rPr>
              <w:t>the</w:t>
            </w:r>
            <w:r w:rsidRPr="008C7163">
              <w:rPr>
                <w:b w:val="0"/>
                <w:sz w:val="22"/>
                <w:szCs w:val="22"/>
                <w:lang w:val="en-GB"/>
              </w:rPr>
              <w:t xml:space="preserve"> patient</w:t>
            </w:r>
            <w:r w:rsidR="00D04050" w:rsidRPr="008C7163">
              <w:rPr>
                <w:b w:val="0"/>
                <w:sz w:val="22"/>
                <w:szCs w:val="22"/>
                <w:lang w:val="en-GB"/>
              </w:rPr>
              <w:t>’s</w:t>
            </w:r>
            <w:r w:rsidRPr="008C7163">
              <w:rPr>
                <w:b w:val="0"/>
                <w:sz w:val="22"/>
                <w:szCs w:val="22"/>
                <w:lang w:val="en-GB"/>
              </w:rPr>
              <w:t xml:space="preserve"> condition</w:t>
            </w:r>
          </w:p>
          <w:p w14:paraId="16DE7CE0" w14:textId="77777777" w:rsidR="001D50C5" w:rsidRPr="008C716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C7163">
              <w:rPr>
                <w:b w:val="0"/>
                <w:sz w:val="22"/>
                <w:szCs w:val="22"/>
                <w:lang w:val="en-GB"/>
              </w:rPr>
              <w:t>Explain full surgical procedure</w:t>
            </w:r>
          </w:p>
          <w:p w14:paraId="34F65584" w14:textId="37818D87" w:rsidR="00393429" w:rsidRPr="008C7163" w:rsidRDefault="001D50C5" w:rsidP="0039342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C7163">
              <w:rPr>
                <w:b w:val="0"/>
                <w:sz w:val="22"/>
                <w:szCs w:val="22"/>
                <w:lang w:val="en-GB"/>
              </w:rPr>
              <w:t xml:space="preserve">Consent (confirm that </w:t>
            </w:r>
            <w:r w:rsidR="00D04050" w:rsidRPr="008C7163">
              <w:rPr>
                <w:b w:val="0"/>
                <w:sz w:val="22"/>
                <w:szCs w:val="22"/>
                <w:lang w:val="en-GB"/>
              </w:rPr>
              <w:t>you</w:t>
            </w:r>
            <w:r w:rsidRPr="008C716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D04050" w:rsidRPr="008C7163">
              <w:rPr>
                <w:b w:val="0"/>
                <w:sz w:val="22"/>
                <w:szCs w:val="22"/>
                <w:lang w:val="en-GB"/>
              </w:rPr>
              <w:t>explained</w:t>
            </w:r>
            <w:r w:rsidRPr="008C7163">
              <w:rPr>
                <w:b w:val="0"/>
                <w:sz w:val="22"/>
                <w:szCs w:val="22"/>
                <w:lang w:val="en-GB"/>
              </w:rPr>
              <w:t xml:space="preserve"> to the patient that </w:t>
            </w:r>
            <w:r w:rsidR="00D04050" w:rsidRPr="008C7163">
              <w:rPr>
                <w:b w:val="0"/>
                <w:sz w:val="22"/>
                <w:szCs w:val="22"/>
                <w:lang w:val="en-GB"/>
              </w:rPr>
              <w:t>you</w:t>
            </w:r>
            <w:r w:rsidRPr="008C7163">
              <w:rPr>
                <w:b w:val="0"/>
                <w:sz w:val="22"/>
                <w:szCs w:val="22"/>
                <w:lang w:val="en-GB"/>
              </w:rPr>
              <w:t xml:space="preserve"> will be performing</w:t>
            </w:r>
            <w:r w:rsidR="00CF7885" w:rsidRPr="008C7163">
              <w:rPr>
                <w:b w:val="0"/>
                <w:sz w:val="22"/>
                <w:szCs w:val="22"/>
                <w:lang w:val="en-GB"/>
              </w:rPr>
              <w:t xml:space="preserve"> anterolateral thoracotomy</w:t>
            </w:r>
            <w:r w:rsidRPr="008C7163">
              <w:rPr>
                <w:b w:val="0"/>
                <w:sz w:val="22"/>
                <w:szCs w:val="22"/>
                <w:lang w:val="en-GB"/>
              </w:rPr>
              <w:t xml:space="preserve"> under supervision)</w:t>
            </w:r>
          </w:p>
        </w:tc>
        <w:tc>
          <w:tcPr>
            <w:tcW w:w="1277" w:type="dxa"/>
          </w:tcPr>
          <w:p w14:paraId="693B84AA" w14:textId="77777777" w:rsidR="0017606C" w:rsidRPr="00630A26" w:rsidRDefault="0017606C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630A2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36737487" w14:textId="77777777" w:rsidR="0017606C" w:rsidRPr="00630A2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72BB077B" w:rsidR="006D0BE7" w:rsidRPr="00F02958" w:rsidRDefault="007A682D" w:rsidP="001D50C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Anatomy</w:t>
            </w:r>
            <w:r w:rsidR="001D50C5" w:rsidRPr="00F02958">
              <w:rPr>
                <w:b w:val="0"/>
                <w:sz w:val="22"/>
                <w:szCs w:val="22"/>
                <w:lang w:val="en-GB"/>
              </w:rPr>
              <w:t xml:space="preserve"> and position</w:t>
            </w:r>
          </w:p>
          <w:p w14:paraId="6752858F" w14:textId="76B2E444" w:rsidR="001D50C5" w:rsidRPr="00F02958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Explain anatomy of the </w:t>
            </w:r>
            <w:r w:rsidR="00F071EA" w:rsidRPr="00F02958">
              <w:rPr>
                <w:b w:val="0"/>
                <w:sz w:val="22"/>
                <w:szCs w:val="22"/>
                <w:lang w:val="en-GB"/>
              </w:rPr>
              <w:t>thorax and thoracic cavity</w:t>
            </w:r>
          </w:p>
          <w:p w14:paraId="63DAAB5E" w14:textId="19011149" w:rsidR="001D50C5" w:rsidRPr="00F02958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anatomical variations</w:t>
            </w:r>
            <w:r w:rsidR="00F071EA" w:rsidRPr="00F02958">
              <w:rPr>
                <w:b w:val="0"/>
                <w:sz w:val="22"/>
                <w:szCs w:val="22"/>
                <w:lang w:val="en-GB"/>
              </w:rPr>
              <w:t xml:space="preserve"> of thoracic cavity</w:t>
            </w:r>
          </w:p>
          <w:p w14:paraId="56ED2EFB" w14:textId="1533F345" w:rsidR="001D50C5" w:rsidRPr="00F02958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  <w:r w:rsidR="00F071EA" w:rsidRPr="00F02958">
              <w:rPr>
                <w:b w:val="0"/>
                <w:sz w:val="22"/>
                <w:szCs w:val="22"/>
                <w:lang w:val="en-GB"/>
              </w:rPr>
              <w:t xml:space="preserve"> such as muscles and nerves</w:t>
            </w:r>
          </w:p>
          <w:p w14:paraId="4EC21444" w14:textId="174C76D0" w:rsidR="008D6160" w:rsidRPr="00F02958" w:rsidRDefault="008D616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Discuss the reason for performing </w:t>
            </w:r>
            <w:r w:rsidR="00D943C3" w:rsidRPr="00F02958">
              <w:rPr>
                <w:b w:val="0"/>
                <w:sz w:val="22"/>
                <w:szCs w:val="22"/>
                <w:lang w:val="en-GB"/>
              </w:rPr>
              <w:t>pos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terolateral thoracotomy and </w:t>
            </w:r>
            <w:r w:rsidR="008C7163" w:rsidRPr="00F02958">
              <w:rPr>
                <w:b w:val="0"/>
                <w:sz w:val="22"/>
                <w:szCs w:val="22"/>
                <w:lang w:val="en-GB"/>
              </w:rPr>
              <w:t>various muscle sparing techniques</w:t>
            </w:r>
          </w:p>
          <w:p w14:paraId="64303A5C" w14:textId="403F2914" w:rsidR="001D50C5" w:rsidRPr="00F02958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Discuss the problems associated with </w:t>
            </w:r>
            <w:r w:rsidR="00F02958" w:rsidRPr="00F02958">
              <w:rPr>
                <w:b w:val="0"/>
                <w:sz w:val="22"/>
                <w:szCs w:val="22"/>
                <w:lang w:val="en-GB"/>
              </w:rPr>
              <w:t>pos</w:t>
            </w:r>
            <w:r w:rsidR="00F071EA" w:rsidRPr="00F02958">
              <w:rPr>
                <w:b w:val="0"/>
                <w:sz w:val="22"/>
                <w:szCs w:val="22"/>
                <w:lang w:val="en-GB"/>
              </w:rPr>
              <w:t>terolateral thoracotomy</w:t>
            </w:r>
          </w:p>
          <w:p w14:paraId="0077A79A" w14:textId="00756A52" w:rsidR="007A682D" w:rsidRPr="00F02958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plan of action</w:t>
            </w:r>
            <w:r w:rsidR="00393429" w:rsidRPr="00F02958">
              <w:rPr>
                <w:b w:val="0"/>
                <w:sz w:val="22"/>
                <w:szCs w:val="22"/>
                <w:lang w:val="en-GB"/>
              </w:rPr>
              <w:t xml:space="preserve"> if things go wrong</w:t>
            </w:r>
          </w:p>
        </w:tc>
        <w:tc>
          <w:tcPr>
            <w:tcW w:w="1277" w:type="dxa"/>
          </w:tcPr>
          <w:p w14:paraId="096581EF" w14:textId="77777777" w:rsidR="006D0BE7" w:rsidRPr="00630A26" w:rsidRDefault="006D0BE7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630A26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178CA8A" w14:textId="77777777" w:rsidR="006D0BE7" w:rsidRPr="00630A26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E77C26C" w:rsidR="0017606C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6A9D3B0" w14:textId="32AB8A3F" w:rsidR="0017606C" w:rsidRPr="00F02958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F02958">
              <w:rPr>
                <w:bCs/>
                <w:sz w:val="22"/>
                <w:szCs w:val="22"/>
              </w:rPr>
              <w:t>Comorbidities</w:t>
            </w:r>
            <w:r w:rsidR="00C1364E" w:rsidRPr="00F02958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F02958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s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p</w:t>
            </w:r>
            <w:r w:rsidRPr="00F02958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F02958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F02958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F02958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F02958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F02958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F02958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F02958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F02958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ly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F02958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F02958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F02958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F02958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BF77E7D" w14:textId="2C47D9FC" w:rsidR="00C1364E" w:rsidRPr="00F02958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’s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F02958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F02958">
              <w:rPr>
                <w:b w:val="0"/>
                <w:sz w:val="22"/>
                <w:szCs w:val="22"/>
                <w:lang w:val="en-GB"/>
              </w:rPr>
              <w:t>’</w:t>
            </w:r>
            <w:r w:rsidRPr="00F02958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7D074EA0" w14:textId="6616EE07" w:rsidR="001D50C5" w:rsidRPr="00F02958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Discuss the difficulties of </w:t>
            </w:r>
            <w:r w:rsidR="00AD0451" w:rsidRPr="00F02958">
              <w:rPr>
                <w:b w:val="0"/>
                <w:sz w:val="22"/>
                <w:szCs w:val="22"/>
                <w:lang w:val="en-GB"/>
              </w:rPr>
              <w:t>muscular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thickness and selection of </w:t>
            </w:r>
            <w:r w:rsidR="00AD0451" w:rsidRPr="00F02958">
              <w:rPr>
                <w:b w:val="0"/>
                <w:sz w:val="22"/>
                <w:szCs w:val="22"/>
                <w:lang w:val="en-GB"/>
              </w:rPr>
              <w:t>closure methods</w:t>
            </w:r>
          </w:p>
          <w:p w14:paraId="3D5EF7AF" w14:textId="495C8280" w:rsidR="00C1364E" w:rsidRPr="00F02958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F02958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F02958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F02958">
              <w:rPr>
                <w:b w:val="0"/>
                <w:sz w:val="22"/>
                <w:szCs w:val="22"/>
                <w:lang w:val="en-GB"/>
              </w:rPr>
              <w:t>and potential plan to avoid any complications</w:t>
            </w:r>
          </w:p>
        </w:tc>
        <w:tc>
          <w:tcPr>
            <w:tcW w:w="1277" w:type="dxa"/>
          </w:tcPr>
          <w:p w14:paraId="7F50B861" w14:textId="77777777" w:rsidR="0017606C" w:rsidRPr="00630A2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6BE7033" w14:textId="77777777" w:rsidR="0017606C" w:rsidRPr="00630A2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2E3443E" w14:textId="77777777" w:rsidR="0017606C" w:rsidRPr="00630A2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D50C5" w:rsidRPr="005D5C27" w14:paraId="54517813" w14:textId="77777777" w:rsidTr="00047D16">
        <w:tc>
          <w:tcPr>
            <w:tcW w:w="562" w:type="dxa"/>
          </w:tcPr>
          <w:p w14:paraId="629063AA" w14:textId="5478548E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E7AB29D" w14:textId="1B1DD653" w:rsidR="001D50C5" w:rsidRPr="00F02958" w:rsidRDefault="001D50C5" w:rsidP="003353A4">
            <w:pPr>
              <w:rPr>
                <w:bCs/>
                <w:sz w:val="22"/>
                <w:szCs w:val="22"/>
              </w:rPr>
            </w:pPr>
            <w:r w:rsidRPr="00F02958">
              <w:rPr>
                <w:bCs/>
                <w:sz w:val="22"/>
                <w:szCs w:val="22"/>
              </w:rPr>
              <w:t>Surgical procedure</w:t>
            </w:r>
          </w:p>
          <w:p w14:paraId="46A8155F" w14:textId="3FB12C1C" w:rsidR="008D6160" w:rsidRPr="00F02958" w:rsidRDefault="008D6160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Demonstrate the importance of placing</w:t>
            </w:r>
            <w:r w:rsidR="004268F2" w:rsidRPr="00F02958">
              <w:rPr>
                <w:b w:val="0"/>
                <w:sz w:val="22"/>
                <w:szCs w:val="22"/>
                <w:lang w:val="en-GB"/>
              </w:rPr>
              <w:t xml:space="preserve"> a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F02958">
              <w:rPr>
                <w:b w:val="0"/>
                <w:sz w:val="22"/>
                <w:szCs w:val="22"/>
                <w:lang w:val="en-GB"/>
              </w:rPr>
              <w:lastRenderedPageBreak/>
              <w:t>thoracic chest drain and its position</w:t>
            </w:r>
          </w:p>
          <w:p w14:paraId="3948AAEA" w14:textId="784654A2" w:rsidR="008D6160" w:rsidRDefault="008D6160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Demonstrate good technique </w:t>
            </w:r>
            <w:r w:rsidR="004268F2" w:rsidRPr="00F02958">
              <w:rPr>
                <w:b w:val="0"/>
                <w:sz w:val="22"/>
                <w:szCs w:val="22"/>
                <w:lang w:val="en-GB"/>
              </w:rPr>
              <w:t>for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reapproximating the ribs with </w:t>
            </w:r>
            <w:r w:rsidR="004268F2" w:rsidRPr="00F02958">
              <w:rPr>
                <w:b w:val="0"/>
                <w:sz w:val="22"/>
                <w:szCs w:val="22"/>
                <w:lang w:val="en-GB"/>
              </w:rPr>
              <w:t>four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pericostal or intercostal sutures </w:t>
            </w:r>
            <w:r w:rsidR="004268F2" w:rsidRPr="00F02958">
              <w:rPr>
                <w:b w:val="0"/>
                <w:sz w:val="22"/>
                <w:szCs w:val="22"/>
                <w:lang w:val="en-GB"/>
              </w:rPr>
              <w:t>(</w:t>
            </w:r>
            <w:r w:rsidRPr="00F02958">
              <w:rPr>
                <w:b w:val="0"/>
                <w:sz w:val="22"/>
                <w:szCs w:val="22"/>
                <w:lang w:val="en-GB"/>
              </w:rPr>
              <w:t>depends on local protocol</w:t>
            </w:r>
            <w:r w:rsidR="004268F2" w:rsidRPr="00F02958">
              <w:rPr>
                <w:b w:val="0"/>
                <w:sz w:val="22"/>
                <w:szCs w:val="22"/>
                <w:lang w:val="en-GB"/>
              </w:rPr>
              <w:t>)</w:t>
            </w:r>
            <w:r w:rsidR="00F02958" w:rsidRPr="00F02958">
              <w:rPr>
                <w:b w:val="0"/>
                <w:sz w:val="22"/>
                <w:szCs w:val="22"/>
                <w:lang w:val="en-GB"/>
              </w:rPr>
              <w:t xml:space="preserve"> – make sure they are placed 2 cm apar</w:t>
            </w:r>
            <w:r w:rsidR="00F02958">
              <w:rPr>
                <w:b w:val="0"/>
                <w:sz w:val="22"/>
                <w:szCs w:val="22"/>
                <w:lang w:val="en-GB"/>
              </w:rPr>
              <w:t>t</w:t>
            </w:r>
          </w:p>
          <w:p w14:paraId="3D29BE2B" w14:textId="18C8A0BD" w:rsidR="00F02958" w:rsidRDefault="00F02958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Demonstrate good technique of two musculofascial layers with running suture</w:t>
            </w:r>
          </w:p>
          <w:p w14:paraId="63CB350B" w14:textId="400E86FA" w:rsidR="00F02958" w:rsidRPr="00F02958" w:rsidRDefault="00F02958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Demonstrates and understand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the importance of circulating person to push the patient’s shoulder back towards the incision to release tension during closure</w:t>
            </w:r>
          </w:p>
          <w:p w14:paraId="32AE164F" w14:textId="56E4C44A" w:rsidR="00F02958" w:rsidRDefault="00F02958" w:rsidP="00F0295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Performs and understands the importance of continuous layer closure of subcutaneous and skin </w:t>
            </w:r>
          </w:p>
          <w:p w14:paraId="584C577C" w14:textId="727CA40A" w:rsidR="00F02958" w:rsidRPr="00F02958" w:rsidRDefault="0024689B" w:rsidP="00F0295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Demonstrate the use of good haemostatic techniques before and after opening the thorax</w:t>
            </w:r>
          </w:p>
        </w:tc>
        <w:tc>
          <w:tcPr>
            <w:tcW w:w="1277" w:type="dxa"/>
          </w:tcPr>
          <w:p w14:paraId="03C50B04" w14:textId="77777777" w:rsidR="001D50C5" w:rsidRPr="00630A26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39443933" w14:textId="77777777" w:rsidR="001D50C5" w:rsidRPr="00630A26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09531B78" w14:textId="77777777" w:rsidR="001D50C5" w:rsidRPr="00630A26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F02958" w:rsidRDefault="00B55040" w:rsidP="003353A4">
            <w:pPr>
              <w:rPr>
                <w:bCs/>
                <w:sz w:val="22"/>
                <w:szCs w:val="22"/>
              </w:rPr>
            </w:pPr>
            <w:r w:rsidRPr="00F02958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F02958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1B1CF718" w14:textId="2654D2F1" w:rsidR="00B55040" w:rsidRPr="00F02958" w:rsidRDefault="00B5504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F02958">
              <w:rPr>
                <w:b w:val="0"/>
                <w:sz w:val="22"/>
                <w:szCs w:val="22"/>
                <w:lang w:val="en-GB"/>
              </w:rPr>
              <w:t>with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the </w:t>
            </w:r>
            <w:r w:rsidR="001D50C5" w:rsidRPr="00F02958">
              <w:rPr>
                <w:b w:val="0"/>
                <w:sz w:val="22"/>
                <w:szCs w:val="22"/>
                <w:lang w:val="en-GB"/>
              </w:rPr>
              <w:t>surgical team in the team briefing</w:t>
            </w:r>
          </w:p>
        </w:tc>
        <w:tc>
          <w:tcPr>
            <w:tcW w:w="1277" w:type="dxa"/>
          </w:tcPr>
          <w:p w14:paraId="41401728" w14:textId="77777777" w:rsidR="00B55040" w:rsidRPr="00630A26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2C51F4A" w14:textId="77777777" w:rsidR="00B55040" w:rsidRPr="00630A26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F4E37D7" w14:textId="77777777" w:rsidR="00B55040" w:rsidRPr="00630A26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F02958" w:rsidRDefault="00C1364E" w:rsidP="003353A4">
            <w:pPr>
              <w:rPr>
                <w:bCs/>
                <w:sz w:val="22"/>
                <w:szCs w:val="22"/>
              </w:rPr>
            </w:pPr>
            <w:r w:rsidRPr="00F02958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F02958" w:rsidRDefault="00C1364E" w:rsidP="000631E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69796713" w14:textId="705F3784" w:rsidR="000631E5" w:rsidRPr="00F02958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potential complications of bleeding and re-exploration</w:t>
            </w:r>
          </w:p>
          <w:p w14:paraId="71743CFC" w14:textId="0FE1A87C" w:rsidR="000631E5" w:rsidRPr="00F02958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potential complications of costal pain and infections</w:t>
            </w:r>
          </w:p>
          <w:p w14:paraId="13547DC5" w14:textId="182C2D17" w:rsidR="000631E5" w:rsidRPr="00F02958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potential and preventive technique complications of puncturing the intercostal arteries, nerves and lung</w:t>
            </w:r>
          </w:p>
          <w:p w14:paraId="2B69A989" w14:textId="67E8EE10" w:rsidR="000631E5" w:rsidRPr="00F02958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>Discuss the importance of asking the anaesthetist to ventilat</w:t>
            </w:r>
            <w:r w:rsidR="004F1D95" w:rsidRPr="00F02958">
              <w:rPr>
                <w:b w:val="0"/>
                <w:sz w:val="22"/>
                <w:szCs w:val="22"/>
                <w:lang w:val="en-GB"/>
              </w:rPr>
              <w:t>e</w:t>
            </w:r>
            <w:r w:rsidRPr="00F02958">
              <w:rPr>
                <w:b w:val="0"/>
                <w:sz w:val="22"/>
                <w:szCs w:val="22"/>
                <w:lang w:val="en-GB"/>
              </w:rPr>
              <w:t xml:space="preserve"> the lung </w:t>
            </w:r>
            <w:r w:rsidR="004F1D95" w:rsidRPr="00F02958">
              <w:rPr>
                <w:b w:val="0"/>
                <w:sz w:val="22"/>
                <w:szCs w:val="22"/>
                <w:lang w:val="en-GB"/>
              </w:rPr>
              <w:t>before closure and check for any air leaks</w:t>
            </w:r>
          </w:p>
          <w:p w14:paraId="2B01800E" w14:textId="185C226D" w:rsidR="000631E5" w:rsidRPr="00F02958" w:rsidRDefault="001D50C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F02958">
              <w:rPr>
                <w:b w:val="0"/>
                <w:sz w:val="22"/>
                <w:szCs w:val="22"/>
                <w:lang w:val="en-GB"/>
              </w:rPr>
              <w:t xml:space="preserve">Discuss the potential benefits and complications of </w:t>
            </w:r>
            <w:r w:rsidR="00F02958" w:rsidRPr="00F02958">
              <w:rPr>
                <w:b w:val="0"/>
                <w:sz w:val="22"/>
                <w:szCs w:val="22"/>
                <w:lang w:val="en-GB"/>
              </w:rPr>
              <w:t>pos</w:t>
            </w:r>
            <w:r w:rsidR="000631E5" w:rsidRPr="00F02958">
              <w:rPr>
                <w:b w:val="0"/>
                <w:sz w:val="22"/>
                <w:szCs w:val="22"/>
                <w:lang w:val="en-GB"/>
              </w:rPr>
              <w:t>terolateral thoracotomy</w:t>
            </w:r>
            <w:r w:rsidR="004F1D95" w:rsidRPr="00F02958">
              <w:rPr>
                <w:b w:val="0"/>
                <w:sz w:val="22"/>
                <w:szCs w:val="22"/>
                <w:lang w:val="en-GB"/>
              </w:rPr>
              <w:t xml:space="preserve"> closure</w:t>
            </w:r>
          </w:p>
        </w:tc>
        <w:tc>
          <w:tcPr>
            <w:tcW w:w="1277" w:type="dxa"/>
          </w:tcPr>
          <w:p w14:paraId="739A5EFE" w14:textId="77777777" w:rsidR="00C1364E" w:rsidRPr="00630A26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043B222D" w14:textId="77777777" w:rsidR="00C1364E" w:rsidRPr="00630A26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B9ABB0A" w14:textId="77777777" w:rsidR="00C1364E" w:rsidRPr="00630A26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1AD0FCC" w14:textId="21A16D57" w:rsidR="0017606C" w:rsidRPr="00F02958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BB65D3E" w14:textId="07633FA8" w:rsidR="0081353F" w:rsidRDefault="0081353F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E7B4EFC" w14:textId="48EC6FDB" w:rsidR="00B034BA" w:rsidRDefault="00B034BA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18C08D0" w14:textId="77777777" w:rsidR="00F02958" w:rsidRPr="005D5C27" w:rsidRDefault="00F02958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68F5F785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1D50C5" w:rsidRPr="001D50C5">
        <w:rPr>
          <w:sz w:val="16"/>
          <w:szCs w:val="16"/>
          <w:lang w:val="en-GB"/>
        </w:rPr>
        <w:t>2</w:t>
      </w:r>
      <w:r w:rsidRPr="001D50C5">
        <w:rPr>
          <w:sz w:val="16"/>
          <w:szCs w:val="16"/>
          <w:lang w:val="en-GB"/>
        </w:rPr>
        <w:t>5</w:t>
      </w:r>
      <w:r w:rsidRPr="005D5C27">
        <w:rPr>
          <w:sz w:val="16"/>
          <w:szCs w:val="16"/>
          <w:lang w:val="en-GB"/>
        </w:rPr>
        <w:t xml:space="preserve">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31A7" w14:textId="77777777" w:rsidR="00A30879" w:rsidRDefault="00A30879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5ACCC1" w14:textId="77777777" w:rsidR="00A30879" w:rsidRDefault="00A30879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3DDE" w14:textId="77777777" w:rsidR="00A30879" w:rsidRDefault="00A30879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01D14C" w14:textId="77777777" w:rsidR="00A30879" w:rsidRDefault="00A30879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33A9E"/>
    <w:multiLevelType w:val="hybridMultilevel"/>
    <w:tmpl w:val="0E7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569E5"/>
    <w:multiLevelType w:val="hybridMultilevel"/>
    <w:tmpl w:val="DA487424"/>
    <w:lvl w:ilvl="0" w:tplc="A6B8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26"/>
  </w:num>
  <w:num w:numId="13">
    <w:abstractNumId w:val="13"/>
  </w:num>
  <w:num w:numId="14">
    <w:abstractNumId w:val="24"/>
  </w:num>
  <w:num w:numId="15">
    <w:abstractNumId w:val="10"/>
  </w:num>
  <w:num w:numId="16">
    <w:abstractNumId w:val="5"/>
  </w:num>
  <w:num w:numId="17">
    <w:abstractNumId w:val="9"/>
  </w:num>
  <w:num w:numId="18">
    <w:abstractNumId w:val="25"/>
  </w:num>
  <w:num w:numId="19">
    <w:abstractNumId w:val="7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7"/>
  </w:num>
  <w:num w:numId="25">
    <w:abstractNumId w:val="15"/>
  </w:num>
  <w:num w:numId="26">
    <w:abstractNumId w:val="23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631E5"/>
    <w:rsid w:val="000762BA"/>
    <w:rsid w:val="00085FEA"/>
    <w:rsid w:val="00095753"/>
    <w:rsid w:val="000E70E1"/>
    <w:rsid w:val="000F6924"/>
    <w:rsid w:val="0010380D"/>
    <w:rsid w:val="0013642C"/>
    <w:rsid w:val="001372FB"/>
    <w:rsid w:val="00164ED8"/>
    <w:rsid w:val="00166BB7"/>
    <w:rsid w:val="0017606C"/>
    <w:rsid w:val="00193E2A"/>
    <w:rsid w:val="001A7B0C"/>
    <w:rsid w:val="001C4251"/>
    <w:rsid w:val="001D50C5"/>
    <w:rsid w:val="00213497"/>
    <w:rsid w:val="00237956"/>
    <w:rsid w:val="0024689B"/>
    <w:rsid w:val="00266E2F"/>
    <w:rsid w:val="00271B03"/>
    <w:rsid w:val="00294713"/>
    <w:rsid w:val="002A7793"/>
    <w:rsid w:val="002B6A34"/>
    <w:rsid w:val="002E6602"/>
    <w:rsid w:val="003353A4"/>
    <w:rsid w:val="00347957"/>
    <w:rsid w:val="003538DD"/>
    <w:rsid w:val="00363F4A"/>
    <w:rsid w:val="00393429"/>
    <w:rsid w:val="003A3DDC"/>
    <w:rsid w:val="003A5FA8"/>
    <w:rsid w:val="003D08B9"/>
    <w:rsid w:val="00414ECB"/>
    <w:rsid w:val="00423C98"/>
    <w:rsid w:val="00423CAA"/>
    <w:rsid w:val="004268F2"/>
    <w:rsid w:val="004522B9"/>
    <w:rsid w:val="0046209B"/>
    <w:rsid w:val="00497312"/>
    <w:rsid w:val="004A1851"/>
    <w:rsid w:val="004B336B"/>
    <w:rsid w:val="004B7D0A"/>
    <w:rsid w:val="004E5162"/>
    <w:rsid w:val="004F1D95"/>
    <w:rsid w:val="00512FB0"/>
    <w:rsid w:val="0052749A"/>
    <w:rsid w:val="0053417C"/>
    <w:rsid w:val="00577B81"/>
    <w:rsid w:val="005B599B"/>
    <w:rsid w:val="005D5C27"/>
    <w:rsid w:val="005E62E5"/>
    <w:rsid w:val="005F1529"/>
    <w:rsid w:val="005F3170"/>
    <w:rsid w:val="00621DF5"/>
    <w:rsid w:val="00630A26"/>
    <w:rsid w:val="00647C38"/>
    <w:rsid w:val="00673440"/>
    <w:rsid w:val="006C7AD8"/>
    <w:rsid w:val="006D0B61"/>
    <w:rsid w:val="006D0BE7"/>
    <w:rsid w:val="006D5123"/>
    <w:rsid w:val="006D78BE"/>
    <w:rsid w:val="006E24D9"/>
    <w:rsid w:val="00721A51"/>
    <w:rsid w:val="00723028"/>
    <w:rsid w:val="007660E9"/>
    <w:rsid w:val="0077203D"/>
    <w:rsid w:val="007940B2"/>
    <w:rsid w:val="007A682D"/>
    <w:rsid w:val="007C781B"/>
    <w:rsid w:val="0080478B"/>
    <w:rsid w:val="0081353F"/>
    <w:rsid w:val="00816EF9"/>
    <w:rsid w:val="0086226E"/>
    <w:rsid w:val="0087223B"/>
    <w:rsid w:val="00872E72"/>
    <w:rsid w:val="008A61EF"/>
    <w:rsid w:val="008C2815"/>
    <w:rsid w:val="008C7163"/>
    <w:rsid w:val="008D6160"/>
    <w:rsid w:val="008F278A"/>
    <w:rsid w:val="00926841"/>
    <w:rsid w:val="00944E27"/>
    <w:rsid w:val="00962446"/>
    <w:rsid w:val="00986C68"/>
    <w:rsid w:val="00A30879"/>
    <w:rsid w:val="00A374EF"/>
    <w:rsid w:val="00AB6EA2"/>
    <w:rsid w:val="00AD0451"/>
    <w:rsid w:val="00AF5410"/>
    <w:rsid w:val="00B034BA"/>
    <w:rsid w:val="00B13731"/>
    <w:rsid w:val="00B21CA3"/>
    <w:rsid w:val="00B34FEF"/>
    <w:rsid w:val="00B55040"/>
    <w:rsid w:val="00B86B9A"/>
    <w:rsid w:val="00BA54BE"/>
    <w:rsid w:val="00BA5AE1"/>
    <w:rsid w:val="00BA6415"/>
    <w:rsid w:val="00BD1367"/>
    <w:rsid w:val="00BD396C"/>
    <w:rsid w:val="00C1364E"/>
    <w:rsid w:val="00C21424"/>
    <w:rsid w:val="00C2709C"/>
    <w:rsid w:val="00C33CF7"/>
    <w:rsid w:val="00C65E5F"/>
    <w:rsid w:val="00C84A80"/>
    <w:rsid w:val="00C93769"/>
    <w:rsid w:val="00CB1FD6"/>
    <w:rsid w:val="00CC3204"/>
    <w:rsid w:val="00CC59ED"/>
    <w:rsid w:val="00CF303A"/>
    <w:rsid w:val="00CF7885"/>
    <w:rsid w:val="00D04050"/>
    <w:rsid w:val="00D331F6"/>
    <w:rsid w:val="00D5008B"/>
    <w:rsid w:val="00D943C3"/>
    <w:rsid w:val="00D95B61"/>
    <w:rsid w:val="00DB737D"/>
    <w:rsid w:val="00DD2457"/>
    <w:rsid w:val="00DD28FE"/>
    <w:rsid w:val="00DD3F46"/>
    <w:rsid w:val="00DE379C"/>
    <w:rsid w:val="00DF1F71"/>
    <w:rsid w:val="00E57BE6"/>
    <w:rsid w:val="00E67434"/>
    <w:rsid w:val="00E75B20"/>
    <w:rsid w:val="00E81C9D"/>
    <w:rsid w:val="00E97237"/>
    <w:rsid w:val="00F02958"/>
    <w:rsid w:val="00F071EA"/>
    <w:rsid w:val="00F20E5D"/>
    <w:rsid w:val="00F52E61"/>
    <w:rsid w:val="00F7498B"/>
    <w:rsid w:val="00F8741F"/>
    <w:rsid w:val="00FB37F2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1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E1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8</TotalTime>
  <Pages>2</Pages>
  <Words>465</Words>
  <Characters>2558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5</cp:revision>
  <cp:lastPrinted>2010-04-13T13:16:00Z</cp:lastPrinted>
  <dcterms:created xsi:type="dcterms:W3CDTF">2021-04-20T18:40:00Z</dcterms:created>
  <dcterms:modified xsi:type="dcterms:W3CDTF">2021-04-21T07:27:00Z</dcterms:modified>
</cp:coreProperties>
</file>